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center"/>
        <w:rPr>
          <w:sz w:val="20"/>
          <w:szCs w:val="20"/>
        </w:rPr>
      </w:pPr>
      <w:r>
        <w:rPr>
          <w:b/>
          <w:sz w:val="20"/>
          <w:szCs w:val="20"/>
        </w:rPr>
        <w:t>BENDRASIS BALSAVIMO BIULETENIS</w:t>
      </w:r>
    </w:p>
    <w:p w14:paraId="00000002"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3" w14:textId="563C7800"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Užpildymo data: </w:t>
      </w:r>
    </w:p>
    <w:p w14:paraId="00000004"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5"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Bendrojo balsavimo biuletenio užpildymo instrukcijos:</w:t>
      </w:r>
    </w:p>
    <w:p w14:paraId="00000006"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7"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Žymėjimo pavyzdys</w:t>
      </w:r>
      <w:bookmarkStart w:id="0" w:name="bookmark=id.gjdgxs" w:colFirst="0" w:colLast="0"/>
      <w:bookmarkEnd w:id="0"/>
      <w:r>
        <w:rPr>
          <w:sz w:val="20"/>
          <w:szCs w:val="20"/>
        </w:rPr>
        <w:t xml:space="preserve"> ☒</w:t>
      </w:r>
    </w:p>
    <w:p w14:paraId="00000008"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Pažymėti galite 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00000009"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A"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Užpildytą bendrąjį balsavimo biuletenį turi pasirašyti kredito unijos narys arba nario įgaliotas fizinis asmuo. Jeigu užpildytą bendrąjį balsavimo biuletenį pasirašo asmuo, kuris nėra narys, prie užpildyto bendrojo balsavimo biuletenio turi būti pridėtas teisę balsuoti patvirtinantis dokumentas.</w:t>
      </w:r>
    </w:p>
    <w:p w14:paraId="0000000B"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C" w14:textId="7E43ABA6"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i/>
          <w:sz w:val="20"/>
          <w:szCs w:val="20"/>
        </w:rPr>
        <w:t xml:space="preserve">Šį biuletenį prašome atsiųsti </w:t>
      </w:r>
      <w:r w:rsidR="000303FE">
        <w:rPr>
          <w:i/>
          <w:sz w:val="20"/>
          <w:szCs w:val="20"/>
        </w:rPr>
        <w:t xml:space="preserve"> el.paštu </w:t>
      </w:r>
      <w:hyperlink r:id="rId7" w:history="1">
        <w:r w:rsidR="000303FE" w:rsidRPr="002C40FF">
          <w:rPr>
            <w:rStyle w:val="Hyperlink"/>
            <w:i/>
            <w:sz w:val="20"/>
            <w:szCs w:val="20"/>
          </w:rPr>
          <w:t>info@arku.lt</w:t>
        </w:r>
      </w:hyperlink>
      <w:r w:rsidR="000303FE">
        <w:rPr>
          <w:i/>
          <w:sz w:val="20"/>
          <w:szCs w:val="20"/>
        </w:rPr>
        <w:t xml:space="preserve">  arba siųsti </w:t>
      </w:r>
      <w:r>
        <w:rPr>
          <w:i/>
          <w:sz w:val="20"/>
          <w:szCs w:val="20"/>
        </w:rPr>
        <w:t>paštu</w:t>
      </w:r>
      <w:r w:rsidR="000303FE">
        <w:rPr>
          <w:i/>
          <w:sz w:val="20"/>
          <w:szCs w:val="20"/>
        </w:rPr>
        <w:t xml:space="preserve">, </w:t>
      </w:r>
      <w:r>
        <w:rPr>
          <w:i/>
          <w:sz w:val="20"/>
          <w:szCs w:val="20"/>
        </w:rPr>
        <w:t xml:space="preserve">atnešti </w:t>
      </w:r>
      <w:r>
        <w:rPr>
          <w:i/>
          <w:color w:val="000000"/>
          <w:sz w:val="20"/>
          <w:szCs w:val="20"/>
        </w:rPr>
        <w:t xml:space="preserve">į </w:t>
      </w:r>
      <w:r w:rsidR="00154358">
        <w:rPr>
          <w:i/>
          <w:color w:val="000000"/>
          <w:sz w:val="20"/>
          <w:szCs w:val="20"/>
        </w:rPr>
        <w:t>KB ARKU</w:t>
      </w:r>
      <w:r>
        <w:rPr>
          <w:i/>
          <w:sz w:val="20"/>
          <w:szCs w:val="20"/>
        </w:rPr>
        <w:t xml:space="preserve"> kredito uniją, adresu </w:t>
      </w:r>
      <w:r w:rsidR="00154358">
        <w:rPr>
          <w:i/>
          <w:sz w:val="20"/>
          <w:szCs w:val="20"/>
        </w:rPr>
        <w:t>Jonavos</w:t>
      </w:r>
      <w:r>
        <w:rPr>
          <w:i/>
          <w:sz w:val="20"/>
          <w:szCs w:val="20"/>
        </w:rPr>
        <w:t xml:space="preserve"> g. </w:t>
      </w:r>
      <w:r w:rsidR="00154358">
        <w:rPr>
          <w:i/>
          <w:sz w:val="20"/>
          <w:szCs w:val="20"/>
        </w:rPr>
        <w:t>30</w:t>
      </w:r>
      <w:r>
        <w:rPr>
          <w:i/>
          <w:sz w:val="20"/>
          <w:szCs w:val="20"/>
        </w:rPr>
        <w:t>, Kaunas, iki 202</w:t>
      </w:r>
      <w:r w:rsidR="00C513CC">
        <w:rPr>
          <w:i/>
          <w:sz w:val="20"/>
          <w:szCs w:val="20"/>
        </w:rPr>
        <w:t>6</w:t>
      </w:r>
      <w:r>
        <w:rPr>
          <w:i/>
          <w:sz w:val="20"/>
          <w:szCs w:val="20"/>
        </w:rPr>
        <w:t xml:space="preserve"> m. </w:t>
      </w:r>
      <w:r w:rsidR="00154358">
        <w:rPr>
          <w:i/>
          <w:sz w:val="20"/>
          <w:szCs w:val="20"/>
        </w:rPr>
        <w:t>balandžio</w:t>
      </w:r>
      <w:r>
        <w:rPr>
          <w:i/>
          <w:sz w:val="20"/>
          <w:szCs w:val="20"/>
        </w:rPr>
        <w:t xml:space="preserve"> </w:t>
      </w:r>
      <w:r w:rsidR="00C513CC">
        <w:rPr>
          <w:i/>
          <w:sz w:val="20"/>
          <w:szCs w:val="20"/>
        </w:rPr>
        <w:t>10</w:t>
      </w:r>
      <w:r>
        <w:rPr>
          <w:i/>
          <w:sz w:val="20"/>
          <w:szCs w:val="20"/>
        </w:rPr>
        <w:t xml:space="preserve"> dienos </w:t>
      </w:r>
      <w:r w:rsidR="00C513CC">
        <w:rPr>
          <w:i/>
          <w:sz w:val="20"/>
          <w:szCs w:val="20"/>
        </w:rPr>
        <w:t>8</w:t>
      </w:r>
      <w:r w:rsidR="0021048D">
        <w:rPr>
          <w:i/>
          <w:sz w:val="20"/>
          <w:szCs w:val="20"/>
        </w:rPr>
        <w:t>:0</w:t>
      </w:r>
      <w:r w:rsidR="00154358">
        <w:rPr>
          <w:i/>
          <w:sz w:val="20"/>
          <w:szCs w:val="20"/>
        </w:rPr>
        <w:t>0</w:t>
      </w:r>
      <w:r>
        <w:rPr>
          <w:i/>
          <w:sz w:val="20"/>
          <w:szCs w:val="20"/>
        </w:rPr>
        <w:t xml:space="preserve"> val.</w:t>
      </w:r>
      <w:r w:rsidR="000303FE">
        <w:rPr>
          <w:i/>
          <w:sz w:val="20"/>
          <w:szCs w:val="20"/>
        </w:rPr>
        <w:t xml:space="preserve"> Siunčiant balsavimo biuletenį elektroniniu paštu, prašome dokumentą atsiųsti užpildytą ar pasirašytą elektroniniu būdu.</w:t>
      </w:r>
    </w:p>
    <w:p w14:paraId="0000000D"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E"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0F" w14:textId="3E1E1AC6"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Aš, </w:t>
      </w:r>
      <w:r w:rsidR="0021048D">
        <w:rPr>
          <w:sz w:val="20"/>
          <w:szCs w:val="20"/>
        </w:rPr>
        <w:t>_______________________________________,</w:t>
      </w:r>
      <w:r>
        <w:rPr>
          <w:sz w:val="20"/>
          <w:szCs w:val="20"/>
        </w:rPr>
        <w:t xml:space="preserve"> gimęs _________</w:t>
      </w:r>
      <w:r w:rsidR="00C972F6">
        <w:rPr>
          <w:sz w:val="20"/>
          <w:szCs w:val="20"/>
        </w:rPr>
        <w:t>_____</w:t>
      </w:r>
      <w:r w:rsidR="00E708B0">
        <w:rPr>
          <w:sz w:val="20"/>
          <w:szCs w:val="20"/>
        </w:rPr>
        <w:t>______</w:t>
      </w:r>
      <w:r>
        <w:rPr>
          <w:sz w:val="20"/>
          <w:szCs w:val="20"/>
        </w:rPr>
        <w:t>_____,  negalėdamas dalyvauti</w:t>
      </w:r>
    </w:p>
    <w:p w14:paraId="00000010"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ab/>
        <w:t xml:space="preserve">                              </w:t>
      </w:r>
      <w:r>
        <w:rPr>
          <w:i/>
          <w:sz w:val="20"/>
          <w:szCs w:val="20"/>
        </w:rPr>
        <w:t>(vardas, pavardė)</w:t>
      </w:r>
      <w:r>
        <w:rPr>
          <w:i/>
          <w:sz w:val="20"/>
          <w:szCs w:val="20"/>
        </w:rPr>
        <w:tab/>
      </w:r>
      <w:r>
        <w:rPr>
          <w:i/>
          <w:sz w:val="20"/>
          <w:szCs w:val="20"/>
        </w:rPr>
        <w:tab/>
      </w:r>
      <w:r>
        <w:rPr>
          <w:i/>
          <w:sz w:val="20"/>
          <w:szCs w:val="20"/>
        </w:rPr>
        <w:tab/>
        <w:t xml:space="preserve">                  (gimimo data)</w:t>
      </w:r>
    </w:p>
    <w:p w14:paraId="00000011" w14:textId="5EE2D576"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kooperatinės bendrovės </w:t>
      </w:r>
      <w:r w:rsidR="00154358">
        <w:rPr>
          <w:color w:val="000000"/>
          <w:sz w:val="20"/>
          <w:szCs w:val="20"/>
        </w:rPr>
        <w:t>KB ARKU</w:t>
      </w:r>
      <w:r>
        <w:rPr>
          <w:color w:val="000000"/>
          <w:sz w:val="20"/>
          <w:szCs w:val="20"/>
        </w:rPr>
        <w:t xml:space="preserve"> kredito</w:t>
      </w:r>
      <w:r>
        <w:rPr>
          <w:sz w:val="20"/>
          <w:szCs w:val="20"/>
        </w:rPr>
        <w:t xml:space="preserve"> unijos (buveinės adresas </w:t>
      </w:r>
      <w:r w:rsidR="00C513CC" w:rsidRPr="00C513CC">
        <w:rPr>
          <w:sz w:val="20"/>
          <w:szCs w:val="20"/>
        </w:rPr>
        <w:t>Jonavos g. 30, Kaunas</w:t>
      </w:r>
      <w:r w:rsidR="00C513CC">
        <w:rPr>
          <w:sz w:val="20"/>
          <w:szCs w:val="20"/>
        </w:rPr>
        <w:t xml:space="preserve">, </w:t>
      </w:r>
      <w:r>
        <w:rPr>
          <w:sz w:val="20"/>
          <w:szCs w:val="20"/>
        </w:rPr>
        <w:t>įmonės kodas 11</w:t>
      </w:r>
      <w:r w:rsidR="00154358">
        <w:rPr>
          <w:sz w:val="20"/>
          <w:szCs w:val="20"/>
        </w:rPr>
        <w:t>2043658</w:t>
      </w:r>
      <w:r>
        <w:rPr>
          <w:sz w:val="20"/>
          <w:szCs w:val="20"/>
        </w:rPr>
        <w:t>) visuotiniame narių susirinkime, kuris šaukiamas 202</w:t>
      </w:r>
      <w:r w:rsidR="00C513CC">
        <w:rPr>
          <w:sz w:val="20"/>
          <w:szCs w:val="20"/>
        </w:rPr>
        <w:t>6</w:t>
      </w:r>
      <w:r>
        <w:rPr>
          <w:sz w:val="20"/>
          <w:szCs w:val="20"/>
        </w:rPr>
        <w:t xml:space="preserve"> m. </w:t>
      </w:r>
      <w:r w:rsidR="00154358">
        <w:rPr>
          <w:sz w:val="20"/>
          <w:szCs w:val="20"/>
        </w:rPr>
        <w:t>balandžio</w:t>
      </w:r>
      <w:r>
        <w:rPr>
          <w:sz w:val="20"/>
          <w:szCs w:val="20"/>
        </w:rPr>
        <w:t xml:space="preserve"> </w:t>
      </w:r>
      <w:r w:rsidR="00C513CC">
        <w:rPr>
          <w:sz w:val="20"/>
          <w:szCs w:val="20"/>
        </w:rPr>
        <w:t>10</w:t>
      </w:r>
      <w:r>
        <w:rPr>
          <w:sz w:val="20"/>
          <w:szCs w:val="20"/>
        </w:rPr>
        <w:t xml:space="preserve"> d. </w:t>
      </w:r>
      <w:r w:rsidR="00C513CC">
        <w:rPr>
          <w:sz w:val="20"/>
          <w:szCs w:val="20"/>
        </w:rPr>
        <w:t>9</w:t>
      </w:r>
      <w:r w:rsidR="0021048D">
        <w:rPr>
          <w:sz w:val="20"/>
          <w:szCs w:val="20"/>
        </w:rPr>
        <w:t>:0</w:t>
      </w:r>
      <w:r w:rsidR="00154358">
        <w:rPr>
          <w:sz w:val="20"/>
          <w:szCs w:val="20"/>
        </w:rPr>
        <w:t>0</w:t>
      </w:r>
      <w:r>
        <w:rPr>
          <w:sz w:val="20"/>
          <w:szCs w:val="20"/>
        </w:rPr>
        <w:t xml:space="preserve"> val., balsuoju pagal darbotvarkę sekančiai:</w:t>
      </w:r>
    </w:p>
    <w:p w14:paraId="00000012" w14:textId="77777777" w:rsidR="007C7C35" w:rsidRDefault="007C7C35"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p>
    <w:p w14:paraId="00000013" w14:textId="5FBB371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1. 202</w:t>
      </w:r>
      <w:r w:rsidR="00C513CC">
        <w:rPr>
          <w:sz w:val="20"/>
          <w:szCs w:val="20"/>
        </w:rPr>
        <w:t>5</w:t>
      </w:r>
      <w:r>
        <w:rPr>
          <w:sz w:val="20"/>
          <w:szCs w:val="20"/>
        </w:rPr>
        <w:t xml:space="preserve"> m. Vidaus audito tarnybos ataskaita. Ataskaitos įvertinimas. </w:t>
      </w:r>
      <w:r>
        <w:rPr>
          <w:i/>
          <w:sz w:val="20"/>
          <w:szCs w:val="20"/>
        </w:rPr>
        <w:t>Ataskaitą įvertinti teigiamai:</w:t>
      </w:r>
    </w:p>
    <w:p w14:paraId="00000014" w14:textId="5A6B5C01"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bookmarkStart w:id="1" w:name="bookmark=id.30j0zll" w:colFirst="0" w:colLast="0"/>
      <w:bookmarkEnd w:id="1"/>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5" w14:textId="2C27A31F"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2. </w:t>
      </w:r>
      <w:r w:rsidR="0021048D">
        <w:rPr>
          <w:sz w:val="20"/>
          <w:szCs w:val="20"/>
        </w:rPr>
        <w:t>202</w:t>
      </w:r>
      <w:r w:rsidR="00C513CC">
        <w:rPr>
          <w:sz w:val="20"/>
          <w:szCs w:val="20"/>
        </w:rPr>
        <w:t>5</w:t>
      </w:r>
      <w:r>
        <w:rPr>
          <w:sz w:val="20"/>
          <w:szCs w:val="20"/>
        </w:rPr>
        <w:t xml:space="preserve"> m. Valdybos ataskaita. Ataskaitos įvertinimas. </w:t>
      </w:r>
      <w:r>
        <w:rPr>
          <w:i/>
          <w:sz w:val="20"/>
          <w:szCs w:val="20"/>
        </w:rPr>
        <w:t>Ataskaitą įvertinti teigiamai:</w:t>
      </w:r>
    </w:p>
    <w:p w14:paraId="00000016" w14:textId="2BF608D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7" w14:textId="1542EF0B"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3. 202</w:t>
      </w:r>
      <w:r w:rsidR="00C513CC">
        <w:rPr>
          <w:sz w:val="20"/>
          <w:szCs w:val="20"/>
        </w:rPr>
        <w:t>5</w:t>
      </w:r>
      <w:r>
        <w:rPr>
          <w:sz w:val="20"/>
          <w:szCs w:val="20"/>
        </w:rPr>
        <w:t xml:space="preserve"> m. Paskolų komiteto ataskaita. Ataskaitos įvertinimas. </w:t>
      </w:r>
      <w:r>
        <w:rPr>
          <w:i/>
          <w:sz w:val="20"/>
          <w:szCs w:val="20"/>
        </w:rPr>
        <w:t>Ataskaitą įvertinti teigiamai:</w:t>
      </w:r>
    </w:p>
    <w:p w14:paraId="00000018" w14:textId="42EACE3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r>
    </w:p>
    <w:p w14:paraId="00000019" w14:textId="7D32D3A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4. 202</w:t>
      </w:r>
      <w:r w:rsidR="00C513CC">
        <w:rPr>
          <w:sz w:val="20"/>
          <w:szCs w:val="20"/>
        </w:rPr>
        <w:t>5</w:t>
      </w:r>
      <w:r>
        <w:rPr>
          <w:sz w:val="20"/>
          <w:szCs w:val="20"/>
        </w:rPr>
        <w:t xml:space="preserve"> m. Metinių finansinių ataskaitų rinkinio ir pelno paskirstymo (nuostolių dengimo) tvarkos projekto pristatymas. Metinių finansinių ataskaitų rinkinio tvirtinimas. Nutarimo dėl pelno paskirstymo (nuostolių dengimo) priėmimas. </w:t>
      </w:r>
    </w:p>
    <w:p w14:paraId="0000001A"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4.1. </w:t>
      </w:r>
      <w:r>
        <w:rPr>
          <w:i/>
          <w:sz w:val="20"/>
          <w:szCs w:val="20"/>
        </w:rPr>
        <w:t xml:space="preserve">Metinių finansinių ataskaitų rinkinį pagal pateiktą projektą patvirtinti:  </w:t>
      </w:r>
    </w:p>
    <w:p w14:paraId="0000001B" w14:textId="57B151EA"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0000001C" w14:textId="77777777"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4.2. </w:t>
      </w:r>
      <w:r>
        <w:rPr>
          <w:i/>
          <w:sz w:val="20"/>
          <w:szCs w:val="20"/>
        </w:rPr>
        <w:t>Pelną paskirstyti (nuostolius dengti) pagal pateiktą nutarimo projektą:</w:t>
      </w:r>
    </w:p>
    <w:p w14:paraId="0000001D" w14:textId="49207F79"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p>
    <w:p w14:paraId="0000001E" w14:textId="41A6EBD4"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5. 202</w:t>
      </w:r>
      <w:r w:rsidR="00C513CC">
        <w:rPr>
          <w:sz w:val="20"/>
          <w:szCs w:val="20"/>
        </w:rPr>
        <w:t>6</w:t>
      </w:r>
      <w:r>
        <w:rPr>
          <w:sz w:val="20"/>
          <w:szCs w:val="20"/>
        </w:rPr>
        <w:t xml:space="preserve"> metų kredito unijos pajamų ir išlaidų sąmatos tvirtinimas. </w:t>
      </w:r>
      <w:r>
        <w:rPr>
          <w:i/>
          <w:sz w:val="20"/>
          <w:szCs w:val="20"/>
        </w:rPr>
        <w:t>Pajamų ir išlaidų sąmatą pagal pateiktą nutarimo projektą patvirtinti:</w:t>
      </w:r>
    </w:p>
    <w:p w14:paraId="0000001F" w14:textId="1DAA6B02" w:rsidR="007C7C35" w:rsidRDefault="00000000"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 xml:space="preserve">                   </w:t>
      </w:r>
      <w:r w:rsidR="0021048D">
        <w:rPr>
          <w:sz w:val="20"/>
          <w:szCs w:val="20"/>
        </w:rPr>
        <w:t>☐</w:t>
      </w:r>
      <w:r>
        <w:rPr>
          <w:sz w:val="20"/>
          <w:szCs w:val="20"/>
        </w:rPr>
        <w:t xml:space="preserve"> Už</w:t>
      </w:r>
      <w:r>
        <w:rPr>
          <w:sz w:val="20"/>
          <w:szCs w:val="20"/>
        </w:rPr>
        <w:tab/>
        <w:t xml:space="preserve">  ☐ Prieš</w:t>
      </w:r>
      <w:r>
        <w:rPr>
          <w:sz w:val="20"/>
          <w:szCs w:val="20"/>
        </w:rPr>
        <w:tab/>
        <w:t xml:space="preserve">   </w:t>
      </w:r>
    </w:p>
    <w:p w14:paraId="15EAC6C2" w14:textId="661D0BAD" w:rsidR="00154358" w:rsidRDefault="00C513CC" w:rsidP="00C755AB">
      <w:pPr>
        <w:pBdr>
          <w:top w:val="single" w:sz="4" w:space="26" w:color="000000"/>
          <w:left w:val="single" w:sz="4" w:space="4" w:color="000000"/>
          <w:bottom w:val="single" w:sz="4" w:space="31" w:color="000000"/>
          <w:right w:val="single" w:sz="4" w:space="4" w:color="000000"/>
        </w:pBdr>
        <w:ind w:left="0" w:hanging="2"/>
        <w:jc w:val="both"/>
        <w:rPr>
          <w:sz w:val="20"/>
          <w:szCs w:val="20"/>
        </w:rPr>
      </w:pPr>
      <w:r>
        <w:rPr>
          <w:sz w:val="20"/>
          <w:szCs w:val="20"/>
        </w:rPr>
        <w:t>6</w:t>
      </w:r>
      <w:r w:rsidR="00154358">
        <w:rPr>
          <w:sz w:val="20"/>
          <w:szCs w:val="20"/>
        </w:rPr>
        <w:t xml:space="preserve">. </w:t>
      </w:r>
      <w:r w:rsidR="0021048D">
        <w:rPr>
          <w:sz w:val="20"/>
          <w:szCs w:val="20"/>
        </w:rPr>
        <w:t>V</w:t>
      </w:r>
      <w:r w:rsidR="0021048D" w:rsidRPr="00436B71">
        <w:rPr>
          <w:sz w:val="20"/>
          <w:szCs w:val="20"/>
        </w:rPr>
        <w:t>eiksmų, kai kredito unijos nuosavas kapitalas mažesnis nei pajinis kapitalas</w:t>
      </w:r>
      <w:r w:rsidR="0021048D">
        <w:rPr>
          <w:sz w:val="20"/>
          <w:szCs w:val="20"/>
        </w:rPr>
        <w:t xml:space="preserve"> tvirtinimas.</w:t>
      </w:r>
    </w:p>
    <w:p w14:paraId="00000023" w14:textId="0C46530C" w:rsidR="007C7C35" w:rsidRDefault="00000000"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Pr>
          <w:sz w:val="20"/>
          <w:szCs w:val="20"/>
        </w:rPr>
        <w:t xml:space="preserve">       </w:t>
      </w:r>
      <w:r w:rsidR="0021048D">
        <w:rPr>
          <w:sz w:val="20"/>
          <w:szCs w:val="20"/>
        </w:rPr>
        <w:t xml:space="preserve">          ☐ </w:t>
      </w:r>
      <w:r>
        <w:rPr>
          <w:sz w:val="20"/>
          <w:szCs w:val="20"/>
        </w:rPr>
        <w:t xml:space="preserve">Už    Prieš ☐   </w:t>
      </w:r>
    </w:p>
    <w:p w14:paraId="171DE18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7. Visuotinio narių susirinkimo dalyvių informavimas apie planuojamą pajinių įrašų grąžinimą ir jų mažinimą, atsižvelgiant į sukauptus nuostolius.</w:t>
      </w:r>
    </w:p>
    <w:p w14:paraId="7061E8A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 xml:space="preserve">                    </w:t>
      </w:r>
      <w:r w:rsidRPr="00C755AB">
        <w:rPr>
          <w:sz w:val="20"/>
          <w:szCs w:val="20"/>
        </w:rPr>
        <w:tab/>
      </w:r>
    </w:p>
    <w:p w14:paraId="77277575"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p>
    <w:p w14:paraId="3FD1F03B"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Su darbotvarkėje nurodytais nutarimų projektais esu susipažinęs. Neįvykus šaukiamam susirinkimui dėl kvorumo nebuvimo, prašau šį bendrąjį balsavimo biuletenį laikyti galiojančiu pakartotiniame visuotiniame narių susirinkime.</w:t>
      </w:r>
    </w:p>
    <w:p w14:paraId="73F9E27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p>
    <w:p w14:paraId="54720A08" w14:textId="77777777" w:rsidR="00C755AB" w:rsidRP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rPr>
      </w:pPr>
      <w:r w:rsidRPr="00C755AB">
        <w:rPr>
          <w:sz w:val="20"/>
          <w:szCs w:val="20"/>
        </w:rPr>
        <w:t>_______________________                     _______________</w:t>
      </w:r>
    </w:p>
    <w:p w14:paraId="5632E961" w14:textId="35F7B93C" w:rsidR="00C755AB" w:rsidRDefault="00C755AB" w:rsidP="00C755AB">
      <w:pPr>
        <w:pBdr>
          <w:top w:val="single" w:sz="4" w:space="26" w:color="000000"/>
          <w:left w:val="single" w:sz="4" w:space="4" w:color="000000"/>
          <w:bottom w:val="single" w:sz="4" w:space="31" w:color="000000"/>
          <w:right w:val="single" w:sz="4" w:space="4" w:color="000000"/>
        </w:pBdr>
        <w:spacing w:after="120"/>
        <w:ind w:left="0" w:hanging="2"/>
        <w:jc w:val="both"/>
        <w:rPr>
          <w:sz w:val="20"/>
          <w:szCs w:val="20"/>
          <w:highlight w:val="yellow"/>
        </w:rPr>
      </w:pPr>
      <w:r w:rsidRPr="00C755AB">
        <w:rPr>
          <w:sz w:val="20"/>
          <w:szCs w:val="20"/>
        </w:rPr>
        <w:t xml:space="preserve">      (data)</w:t>
      </w:r>
      <w:r w:rsidRPr="00C755AB">
        <w:rPr>
          <w:sz w:val="20"/>
          <w:szCs w:val="20"/>
        </w:rPr>
        <w:tab/>
      </w:r>
      <w:r w:rsidRPr="00C755AB">
        <w:rPr>
          <w:sz w:val="20"/>
          <w:szCs w:val="20"/>
        </w:rPr>
        <w:tab/>
      </w:r>
      <w:r w:rsidRPr="00C755AB">
        <w:rPr>
          <w:sz w:val="20"/>
          <w:szCs w:val="20"/>
        </w:rPr>
        <w:tab/>
        <w:t xml:space="preserve">                   (parašas)</w:t>
      </w:r>
    </w:p>
    <w:sectPr w:rsidR="00C755AB">
      <w:headerReference w:type="even" r:id="rId8"/>
      <w:headerReference w:type="default" r:id="rId9"/>
      <w:footerReference w:type="even" r:id="rId10"/>
      <w:footerReference w:type="default" r:id="rId11"/>
      <w:headerReference w:type="first" r:id="rId12"/>
      <w:footerReference w:type="first" r:id="rId13"/>
      <w:pgSz w:w="12240" w:h="15840"/>
      <w:pgMar w:top="567" w:right="1134" w:bottom="567"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5534" w14:textId="77777777" w:rsidR="00D72666" w:rsidRDefault="00D72666">
      <w:pPr>
        <w:spacing w:line="240" w:lineRule="auto"/>
        <w:ind w:left="0" w:hanging="2"/>
      </w:pPr>
      <w:r>
        <w:separator/>
      </w:r>
    </w:p>
  </w:endnote>
  <w:endnote w:type="continuationSeparator" w:id="0">
    <w:p w14:paraId="2AB8B8B3" w14:textId="77777777" w:rsidR="00D72666" w:rsidRDefault="00D726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E88" w14:textId="77777777" w:rsidR="00D72666" w:rsidRDefault="00D72666">
      <w:pPr>
        <w:spacing w:line="240" w:lineRule="auto"/>
        <w:ind w:left="0" w:hanging="2"/>
      </w:pPr>
      <w:r>
        <w:separator/>
      </w:r>
    </w:p>
  </w:footnote>
  <w:footnote w:type="continuationSeparator" w:id="0">
    <w:p w14:paraId="2BE5BE1A" w14:textId="77777777" w:rsidR="00D72666" w:rsidRDefault="00D7266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7C7C35" w:rsidRDefault="007C7C35">
    <w:pPr>
      <w:pBdr>
        <w:top w:val="nil"/>
        <w:left w:val="nil"/>
        <w:bottom w:val="nil"/>
        <w:right w:val="nil"/>
        <w:between w:val="nil"/>
      </w:pBdr>
      <w:tabs>
        <w:tab w:val="center" w:pos="4819"/>
        <w:tab w:val="right" w:pos="9638"/>
      </w:tabs>
      <w:spacing w:line="240" w:lineRule="auto"/>
      <w:ind w:left="0" w:hanging="2"/>
      <w:jc w:val="right"/>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7C7C35" w:rsidRDefault="007C7C35">
    <w:pPr>
      <w:pBdr>
        <w:top w:val="nil"/>
        <w:left w:val="nil"/>
        <w:bottom w:val="nil"/>
        <w:right w:val="nil"/>
        <w:between w:val="nil"/>
      </w:pBdr>
      <w:tabs>
        <w:tab w:val="center" w:pos="4819"/>
        <w:tab w:val="right" w:pos="9638"/>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35"/>
    <w:rsid w:val="000303FE"/>
    <w:rsid w:val="00032363"/>
    <w:rsid w:val="000F5D64"/>
    <w:rsid w:val="001341F9"/>
    <w:rsid w:val="00154358"/>
    <w:rsid w:val="001A033C"/>
    <w:rsid w:val="0021048D"/>
    <w:rsid w:val="00213FA7"/>
    <w:rsid w:val="002D5D7B"/>
    <w:rsid w:val="00304D3B"/>
    <w:rsid w:val="003B62C2"/>
    <w:rsid w:val="00436B71"/>
    <w:rsid w:val="00651049"/>
    <w:rsid w:val="006C0C9F"/>
    <w:rsid w:val="007C7C35"/>
    <w:rsid w:val="00803194"/>
    <w:rsid w:val="008A74F9"/>
    <w:rsid w:val="00991762"/>
    <w:rsid w:val="009C6921"/>
    <w:rsid w:val="00A41115"/>
    <w:rsid w:val="00A4417A"/>
    <w:rsid w:val="00AA5A00"/>
    <w:rsid w:val="00C513CC"/>
    <w:rsid w:val="00C755AB"/>
    <w:rsid w:val="00C972F6"/>
    <w:rsid w:val="00D72666"/>
    <w:rsid w:val="00E533EB"/>
    <w:rsid w:val="00E708B0"/>
    <w:rsid w:val="00F70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F80F"/>
  <w15:docId w15:val="{88001515-6F39-4266-94BB-5843DFC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pPr>
      <w:spacing w:after="160" w:line="240" w:lineRule="atLeast"/>
    </w:pPr>
    <w:rPr>
      <w:rFonts w:ascii="Verdana" w:hAnsi="Verdana" w:cs="Verdana"/>
      <w:sz w:val="20"/>
      <w:szCs w:val="20"/>
      <w:lang w:val="en-US" w:eastAsia="en-US"/>
    </w:rPr>
  </w:style>
  <w:style w:type="paragraph" w:styleId="Header">
    <w:name w:val="header"/>
    <w:basedOn w:val="Normal"/>
    <w:pPr>
      <w:tabs>
        <w:tab w:val="center" w:pos="4819"/>
        <w:tab w:val="right" w:pos="9638"/>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819"/>
        <w:tab w:val="right" w:pos="9638"/>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markedcontent">
    <w:name w:val="markedcontent"/>
    <w:basedOn w:val="DefaultParagraphFont"/>
    <w:rPr>
      <w:w w:val="100"/>
      <w:position w:val="-1"/>
      <w:effect w:val="none"/>
      <w:vertAlign w:val="baseline"/>
      <w:cs w:val="0"/>
      <w:em w:val="none"/>
    </w:rPr>
  </w:style>
  <w:style w:type="character" w:customStyle="1" w:styleId="clear">
    <w:name w:val="clear"/>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303FE"/>
    <w:rPr>
      <w:color w:val="0000FF" w:themeColor="hyperlink"/>
      <w:u w:val="single"/>
    </w:rPr>
  </w:style>
  <w:style w:type="character" w:styleId="UnresolvedMention">
    <w:name w:val="Unresolved Mention"/>
    <w:basedOn w:val="DefaultParagraphFont"/>
    <w:uiPriority w:val="99"/>
    <w:semiHidden/>
    <w:unhideWhenUsed/>
    <w:rsid w:val="0003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rk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pp+8ei/EsPMec0BLUtLSX6p4w==">CgMxLjAyCWlkLmdqZGd4czIKaWQuMzBqMHpsbDIKaWQuMWZvYjl0ZTgAciExOTI2UVplQmdJZ1VjQzBRSDdQT0ZsZXFhVXFvbkxzbGE=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2002</Words>
  <Characters>1142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Tomkus</dc:creator>
  <cp:lastModifiedBy>Asta Raupienė</cp:lastModifiedBy>
  <cp:revision>4</cp:revision>
  <cp:lastPrinted>2024-03-26T07:42:00Z</cp:lastPrinted>
  <dcterms:created xsi:type="dcterms:W3CDTF">2026-03-16T11:58:00Z</dcterms:created>
  <dcterms:modified xsi:type="dcterms:W3CDTF">2026-03-16T12:34:00Z</dcterms:modified>
</cp:coreProperties>
</file>